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6A0F1" w14:textId="77777777" w:rsidR="00A4099A" w:rsidRDefault="00A4099A" w:rsidP="006537BF">
      <w:pPr>
        <w:ind w:left="0" w:firstLine="0"/>
        <w:rPr>
          <w:rFonts w:ascii="Verdana" w:hAnsi="Verdana"/>
          <w:b/>
          <w:bCs/>
          <w:color w:val="auto"/>
          <w:sz w:val="18"/>
          <w:szCs w:val="18"/>
        </w:rPr>
      </w:pPr>
    </w:p>
    <w:p w14:paraId="5488F0BA" w14:textId="77777777" w:rsidR="00A4099A" w:rsidRDefault="00A4099A" w:rsidP="007F4072">
      <w:pPr>
        <w:jc w:val="center"/>
        <w:rPr>
          <w:rFonts w:ascii="Verdana" w:hAnsi="Verdana"/>
          <w:b/>
          <w:bCs/>
          <w:color w:val="auto"/>
          <w:sz w:val="18"/>
          <w:szCs w:val="18"/>
        </w:rPr>
      </w:pPr>
    </w:p>
    <w:p w14:paraId="248802BD" w14:textId="77777777" w:rsidR="00A4099A" w:rsidRDefault="00A4099A" w:rsidP="007F4072">
      <w:pPr>
        <w:jc w:val="center"/>
        <w:rPr>
          <w:rFonts w:ascii="Verdana" w:hAnsi="Verdana"/>
          <w:b/>
          <w:bCs/>
          <w:color w:val="auto"/>
          <w:sz w:val="18"/>
          <w:szCs w:val="18"/>
        </w:rPr>
      </w:pPr>
    </w:p>
    <w:p w14:paraId="47746A6C" w14:textId="77777777" w:rsidR="00430FA8" w:rsidRPr="00C52197" w:rsidRDefault="00430FA8" w:rsidP="00430FA8">
      <w:pPr>
        <w:jc w:val="right"/>
        <w:rPr>
          <w:rFonts w:ascii="Verdana" w:hAnsi="Verdana"/>
          <w:sz w:val="20"/>
          <w:szCs w:val="20"/>
        </w:rPr>
      </w:pPr>
      <w:r w:rsidRPr="00C52197">
        <w:rPr>
          <w:rFonts w:ascii="Verdana" w:hAnsi="Verdana"/>
          <w:sz w:val="20"/>
          <w:szCs w:val="20"/>
        </w:rPr>
        <w:t>Załącznik nr 1 do umowy nr ……………………………</w:t>
      </w:r>
    </w:p>
    <w:p w14:paraId="44AF5B07" w14:textId="77777777" w:rsidR="00430FA8" w:rsidRDefault="00430FA8" w:rsidP="007F4072">
      <w:pPr>
        <w:jc w:val="center"/>
        <w:rPr>
          <w:rFonts w:ascii="Verdana" w:hAnsi="Verdana"/>
          <w:smallCaps/>
          <w:sz w:val="26"/>
          <w:szCs w:val="26"/>
        </w:rPr>
      </w:pPr>
    </w:p>
    <w:p w14:paraId="10DDC71C" w14:textId="0EC55DE2" w:rsidR="00A4099A" w:rsidRDefault="00A4099A" w:rsidP="007F4072">
      <w:pPr>
        <w:jc w:val="center"/>
        <w:rPr>
          <w:rFonts w:ascii="Verdana" w:hAnsi="Verdana"/>
          <w:b/>
          <w:bCs/>
          <w:color w:val="auto"/>
          <w:sz w:val="18"/>
          <w:szCs w:val="18"/>
        </w:rPr>
      </w:pPr>
      <w:r>
        <w:rPr>
          <w:rFonts w:ascii="Verdana" w:hAnsi="Verdana"/>
          <w:smallCaps/>
          <w:sz w:val="26"/>
          <w:szCs w:val="26"/>
        </w:rPr>
        <w:t xml:space="preserve">SZCZEGÓŁOWY OPIS PRZEDMIOTU ZAMÓWIENIA </w:t>
      </w:r>
    </w:p>
    <w:p w14:paraId="272C245C" w14:textId="24E4BF47" w:rsidR="00A4099A" w:rsidRDefault="00A4099A" w:rsidP="00A4099A">
      <w:pPr>
        <w:jc w:val="center"/>
        <w:rPr>
          <w:rFonts w:ascii="Verdana" w:hAnsi="Verdana"/>
          <w:b/>
          <w:smallCaps/>
          <w:color w:val="auto"/>
          <w:spacing w:val="24"/>
          <w:sz w:val="20"/>
          <w:szCs w:val="24"/>
        </w:rPr>
      </w:pPr>
      <w:r>
        <w:rPr>
          <w:rFonts w:ascii="Verdana" w:hAnsi="Verdana"/>
          <w:b/>
          <w:smallCaps/>
          <w:spacing w:val="24"/>
          <w:sz w:val="20"/>
        </w:rPr>
        <w:t xml:space="preserve">CZĘŚĆ I – </w:t>
      </w:r>
      <w:r w:rsidR="00D50FD3">
        <w:rPr>
          <w:rFonts w:ascii="Verdana" w:hAnsi="Verdana"/>
          <w:b/>
          <w:smallCaps/>
          <w:spacing w:val="24"/>
          <w:sz w:val="20"/>
        </w:rPr>
        <w:t>Pogrzeb</w:t>
      </w:r>
      <w:r>
        <w:rPr>
          <w:rFonts w:ascii="Verdana" w:hAnsi="Verdana"/>
          <w:b/>
          <w:smallCaps/>
          <w:spacing w:val="24"/>
          <w:sz w:val="20"/>
        </w:rPr>
        <w:t xml:space="preserve"> </w:t>
      </w:r>
      <w:r w:rsidR="00D50FD3">
        <w:rPr>
          <w:rFonts w:ascii="Verdana" w:hAnsi="Verdana"/>
          <w:b/>
          <w:smallCaps/>
          <w:spacing w:val="24"/>
          <w:sz w:val="20"/>
        </w:rPr>
        <w:t xml:space="preserve">z Kremacją oraz </w:t>
      </w:r>
      <w:r w:rsidR="006F4344">
        <w:rPr>
          <w:rFonts w:ascii="Verdana" w:hAnsi="Verdana"/>
          <w:b/>
          <w:smallCaps/>
          <w:spacing w:val="24"/>
          <w:sz w:val="20"/>
        </w:rPr>
        <w:t>T</w:t>
      </w:r>
      <w:r w:rsidR="00D50FD3">
        <w:rPr>
          <w:rFonts w:ascii="Verdana" w:hAnsi="Verdana"/>
          <w:b/>
          <w:smallCaps/>
          <w:spacing w:val="24"/>
          <w:sz w:val="20"/>
        </w:rPr>
        <w:t>radycyjny</w:t>
      </w:r>
    </w:p>
    <w:p w14:paraId="1C2F7725" w14:textId="57EC5DF7" w:rsidR="00A4099A" w:rsidRDefault="00A4099A" w:rsidP="007A57E1">
      <w:pPr>
        <w:jc w:val="right"/>
        <w:rPr>
          <w:rFonts w:ascii="Verdana" w:hAnsi="Verdana"/>
          <w:sz w:val="18"/>
          <w:szCs w:val="1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D4439D" wp14:editId="1932CE0E">
                <wp:simplePos x="0" y="0"/>
                <wp:positionH relativeFrom="column">
                  <wp:posOffset>-213995</wp:posOffset>
                </wp:positionH>
                <wp:positionV relativeFrom="paragraph">
                  <wp:posOffset>18415</wp:posOffset>
                </wp:positionV>
                <wp:extent cx="2200275" cy="904875"/>
                <wp:effectExtent l="5080" t="8890" r="13970" b="1016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0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C142D" w14:textId="77777777" w:rsidR="00A4099A" w:rsidRDefault="00A4099A" w:rsidP="00A4099A"/>
                          <w:p w14:paraId="156EC975" w14:textId="77777777" w:rsidR="00A4099A" w:rsidRDefault="00A4099A" w:rsidP="00A4099A"/>
                          <w:p w14:paraId="56334F71" w14:textId="77777777" w:rsidR="00A4099A" w:rsidRDefault="00A4099A" w:rsidP="00A4099A"/>
                          <w:p w14:paraId="097B75E6" w14:textId="77777777" w:rsidR="00A4099A" w:rsidRDefault="00A4099A" w:rsidP="00A4099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066B5D8" w14:textId="77777777" w:rsidR="00A4099A" w:rsidRDefault="00A4099A" w:rsidP="00A4099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4439D" id="Prostokąt 4" o:spid="_x0000_s1026" style="position:absolute;left:0;text-align:left;margin-left:-16.85pt;margin-top:1.45pt;width:173.25pt;height:71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">
                <v:textbox>
                  <w:txbxContent>
                    <w:p w14:paraId="270C142D" w14:textId="77777777" w:rsidR="00A4099A" w:rsidRDefault="00A4099A" w:rsidP="00A4099A"/>
                    <w:p w14:paraId="156EC975" w14:textId="77777777" w:rsidR="00A4099A" w:rsidRDefault="00A4099A" w:rsidP="00A4099A"/>
                    <w:p w14:paraId="56334F71" w14:textId="77777777" w:rsidR="00A4099A" w:rsidRDefault="00A4099A" w:rsidP="00A4099A"/>
                    <w:p w14:paraId="097B75E6" w14:textId="77777777" w:rsidR="00A4099A" w:rsidRDefault="00A4099A" w:rsidP="00A4099A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066B5D8" w14:textId="77777777" w:rsidR="00A4099A" w:rsidRDefault="00A4099A" w:rsidP="00A4099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Pieczęć wykonawcy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sz w:val="18"/>
          <w:szCs w:val="18"/>
        </w:rPr>
        <w:t xml:space="preserve"> </w:t>
      </w:r>
    </w:p>
    <w:p w14:paraId="63FA7D96" w14:textId="77777777" w:rsidR="00A4099A" w:rsidRDefault="00A4099A" w:rsidP="00A4099A">
      <w:pPr>
        <w:jc w:val="right"/>
        <w:rPr>
          <w:rFonts w:ascii="Verdana" w:hAnsi="Verdana"/>
          <w:sz w:val="18"/>
          <w:szCs w:val="18"/>
        </w:rPr>
      </w:pPr>
    </w:p>
    <w:p w14:paraId="1BB0D7B5" w14:textId="77777777" w:rsidR="00A4099A" w:rsidRDefault="00A4099A" w:rsidP="00A4099A">
      <w:pPr>
        <w:jc w:val="right"/>
        <w:rPr>
          <w:rFonts w:ascii="Verdana" w:hAnsi="Verdana"/>
          <w:sz w:val="18"/>
          <w:szCs w:val="18"/>
        </w:rPr>
      </w:pPr>
    </w:p>
    <w:p w14:paraId="6A500A07" w14:textId="77777777" w:rsidR="00A4099A" w:rsidRDefault="00A4099A" w:rsidP="00A4099A">
      <w:pPr>
        <w:jc w:val="right"/>
        <w:rPr>
          <w:rFonts w:ascii="Verdana" w:hAnsi="Verdana"/>
          <w:sz w:val="18"/>
          <w:szCs w:val="18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17B7D7" wp14:editId="21F49B42">
                <wp:simplePos x="0" y="0"/>
                <wp:positionH relativeFrom="column">
                  <wp:posOffset>2186305</wp:posOffset>
                </wp:positionH>
                <wp:positionV relativeFrom="paragraph">
                  <wp:posOffset>8255</wp:posOffset>
                </wp:positionV>
                <wp:extent cx="3561080" cy="562610"/>
                <wp:effectExtent l="5080" t="8255" r="5715" b="1016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1080" cy="56261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3B6D5" w14:textId="77777777" w:rsidR="00A4099A" w:rsidRDefault="00A4099A" w:rsidP="00A4099A">
                            <w:pPr>
                              <w:pStyle w:val="Tekstpodstawowy31"/>
                              <w:rPr>
                                <w:rFonts w:ascii="Arial" w:hAnsi="Arial"/>
                                <w:b w:val="0"/>
                                <w:sz w:val="12"/>
                                <w:szCs w:val="12"/>
                              </w:rPr>
                            </w:pPr>
                          </w:p>
                          <w:p w14:paraId="4939E252" w14:textId="77777777" w:rsidR="00A4099A" w:rsidRDefault="00A4099A" w:rsidP="00A4099A">
                            <w:pPr>
                              <w:pStyle w:val="Tekstpodstawowy31"/>
                              <w:rPr>
                                <w:rFonts w:ascii="Verdana" w:hAnsi="Verdana"/>
                                <w:smallCap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Verdana" w:hAnsi="Verdana"/>
                                <w:smallCaps/>
                                <w:sz w:val="26"/>
                                <w:szCs w:val="26"/>
                              </w:rPr>
                              <w:t>SZCZEGÓŁOWY OPIS PRZEDMIOTU ZAMÓWIENIA – FORMULARZ CENOWY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17B7D7" id="Prostokąt 3" o:spid="_x0000_s1027" style="position:absolute;left:0;text-align:left;margin-left:172.15pt;margin-top:.65pt;width:280.4pt;height:4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" fillcolor="#b2b2b2">
                <v:textbox inset="0,0,0,0">
                  <w:txbxContent>
                    <w:p w14:paraId="4373B6D5" w14:textId="77777777" w:rsidR="00A4099A" w:rsidRDefault="00A4099A" w:rsidP="00A4099A">
                      <w:pPr>
                        <w:pStyle w:val="Tekstpodstawowy31"/>
                        <w:rPr>
                          <w:rFonts w:ascii="Arial" w:hAnsi="Arial"/>
                          <w:b w:val="0"/>
                          <w:sz w:val="12"/>
                          <w:szCs w:val="12"/>
                        </w:rPr>
                      </w:pPr>
                    </w:p>
                    <w:p w14:paraId="4939E252" w14:textId="77777777" w:rsidR="00A4099A" w:rsidRDefault="00A4099A" w:rsidP="00A4099A">
                      <w:pPr>
                        <w:pStyle w:val="Tekstpodstawowy31"/>
                        <w:rPr>
                          <w:rFonts w:ascii="Verdana" w:hAnsi="Verdana"/>
                          <w:smallCaps/>
                          <w:sz w:val="26"/>
                          <w:szCs w:val="26"/>
                        </w:rPr>
                      </w:pPr>
                      <w:r>
                        <w:rPr>
                          <w:rFonts w:ascii="Verdana" w:hAnsi="Verdana"/>
                          <w:smallCaps/>
                          <w:sz w:val="26"/>
                          <w:szCs w:val="26"/>
                        </w:rPr>
                        <w:t>SZCZEGÓŁOWY OPIS PRZEDMIOTU ZAMÓWIENIA – FORMULARZ CENOWY</w:t>
                      </w:r>
                    </w:p>
                  </w:txbxContent>
                </v:textbox>
              </v:rect>
            </w:pict>
          </mc:Fallback>
        </mc:AlternateContent>
      </w:r>
    </w:p>
    <w:p w14:paraId="1B9D8F21" w14:textId="77777777" w:rsidR="00A4099A" w:rsidRDefault="00A4099A" w:rsidP="00A4099A">
      <w:pPr>
        <w:rPr>
          <w:rFonts w:ascii="Verdana" w:hAnsi="Verdana"/>
          <w:sz w:val="18"/>
          <w:szCs w:val="18"/>
        </w:rPr>
      </w:pPr>
    </w:p>
    <w:p w14:paraId="06889DA3" w14:textId="77777777" w:rsidR="00A4099A" w:rsidRDefault="00A4099A" w:rsidP="00A4099A">
      <w:pPr>
        <w:jc w:val="center"/>
        <w:rPr>
          <w:rFonts w:ascii="Verdana" w:hAnsi="Verdana"/>
          <w:sz w:val="18"/>
          <w:szCs w:val="18"/>
        </w:rPr>
      </w:pPr>
    </w:p>
    <w:p w14:paraId="421435FB" w14:textId="77777777" w:rsidR="00A4099A" w:rsidRDefault="00A4099A" w:rsidP="00A4099A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</w:p>
    <w:p w14:paraId="1C67A7C4" w14:textId="77777777" w:rsidR="00A4099A" w:rsidRDefault="00A4099A" w:rsidP="00A4099A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</w:p>
    <w:p w14:paraId="4F9BCBEA" w14:textId="77777777" w:rsidR="00A4099A" w:rsidRDefault="00A4099A" w:rsidP="00A4099A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  <w:r>
        <w:rPr>
          <w:rFonts w:ascii="Verdana" w:hAnsi="Verdana"/>
          <w:b/>
          <w:color w:val="auto"/>
          <w:sz w:val="18"/>
          <w:szCs w:val="18"/>
        </w:rPr>
        <w:t>„świadczenie usług pogrzebowych dla potrzeb Ośrodka Pomocy Społecznej w Gliwicach”</w:t>
      </w:r>
    </w:p>
    <w:p w14:paraId="26EAB550" w14:textId="77777777" w:rsidR="00A4099A" w:rsidRDefault="00A4099A" w:rsidP="00A4099A">
      <w:pPr>
        <w:pStyle w:val="Tekstpodstawowywcity32"/>
        <w:ind w:left="0" w:firstLine="0"/>
        <w:jc w:val="center"/>
        <w:rPr>
          <w:rFonts w:ascii="Verdana" w:hAnsi="Verdana"/>
          <w:b/>
          <w:color w:val="auto"/>
          <w:sz w:val="18"/>
          <w:szCs w:val="18"/>
        </w:rPr>
      </w:pPr>
    </w:p>
    <w:p w14:paraId="329027BF" w14:textId="5B6C9778" w:rsidR="00D50FD3" w:rsidRDefault="00D50FD3" w:rsidP="00D50FD3">
      <w:pPr>
        <w:jc w:val="center"/>
        <w:rPr>
          <w:rFonts w:ascii="Verdana" w:hAnsi="Verdana"/>
          <w:b/>
          <w:smallCaps/>
          <w:spacing w:val="24"/>
          <w:sz w:val="20"/>
        </w:rPr>
      </w:pPr>
      <w:r>
        <w:rPr>
          <w:rFonts w:ascii="Verdana" w:hAnsi="Verdana"/>
          <w:b/>
          <w:smallCaps/>
          <w:spacing w:val="24"/>
          <w:sz w:val="20"/>
        </w:rPr>
        <w:t>POGRZEB Z KREMACJĄ</w:t>
      </w:r>
    </w:p>
    <w:p w14:paraId="5F5193D1" w14:textId="77777777" w:rsidR="00D50FD3" w:rsidRDefault="00D50FD3" w:rsidP="00D50FD3">
      <w:pPr>
        <w:jc w:val="center"/>
        <w:rPr>
          <w:rFonts w:ascii="Verdana" w:hAnsi="Verdana"/>
          <w:b/>
          <w:smallCaps/>
          <w:spacing w:val="24"/>
          <w:sz w:val="20"/>
        </w:rPr>
      </w:pPr>
    </w:p>
    <w:tbl>
      <w:tblPr>
        <w:tblW w:w="10541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8250"/>
        <w:gridCol w:w="884"/>
        <w:gridCol w:w="901"/>
      </w:tblGrid>
      <w:tr w:rsidR="00D50FD3" w14:paraId="7A7C5A30" w14:textId="77777777" w:rsidTr="009E5678">
        <w:trPr>
          <w:trHeight w:hRule="exact" w:val="52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9310" w14:textId="77777777" w:rsidR="00D50FD3" w:rsidRPr="00A0181D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4"/>
                <w:szCs w:val="14"/>
              </w:rPr>
            </w:pPr>
            <w:r w:rsidRPr="00A0181D">
              <w:rPr>
                <w:rFonts w:ascii="Verdana" w:hAnsi="Verdana"/>
                <w:bCs/>
                <w:color w:val="auto"/>
                <w:sz w:val="14"/>
                <w:szCs w:val="14"/>
              </w:rPr>
              <w:t>Lp.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BA5C" w14:textId="77777777" w:rsidR="00D50FD3" w:rsidRPr="00A0181D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4"/>
                <w:szCs w:val="14"/>
              </w:rPr>
            </w:pPr>
            <w:r w:rsidRPr="00A0181D">
              <w:rPr>
                <w:rFonts w:ascii="Verdana" w:hAnsi="Verdana"/>
                <w:bCs/>
                <w:color w:val="auto"/>
                <w:sz w:val="14"/>
                <w:szCs w:val="14"/>
              </w:rPr>
              <w:t>Zakres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2454" w14:textId="77777777" w:rsidR="00D50FD3" w:rsidRPr="00A0181D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4"/>
                <w:szCs w:val="14"/>
              </w:rPr>
            </w:pPr>
            <w:r w:rsidRPr="00A0181D">
              <w:rPr>
                <w:rFonts w:ascii="Verdana" w:hAnsi="Verdana"/>
                <w:bCs/>
                <w:color w:val="auto"/>
                <w:sz w:val="14"/>
                <w:szCs w:val="14"/>
              </w:rPr>
              <w:t>Cena netto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7A3E" w14:textId="77777777" w:rsidR="00D50FD3" w:rsidRPr="00A0181D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4"/>
                <w:szCs w:val="14"/>
              </w:rPr>
            </w:pPr>
            <w:r w:rsidRPr="00A0181D">
              <w:rPr>
                <w:rFonts w:ascii="Verdana" w:hAnsi="Verdana"/>
                <w:bCs/>
                <w:color w:val="auto"/>
                <w:sz w:val="14"/>
                <w:szCs w:val="14"/>
              </w:rPr>
              <w:t>Cena brutto</w:t>
            </w:r>
          </w:p>
        </w:tc>
      </w:tr>
      <w:tr w:rsidR="00D50FD3" w:rsidRPr="006020E4" w14:paraId="5F355F2D" w14:textId="77777777" w:rsidTr="006020E4">
        <w:trPr>
          <w:trHeight w:hRule="exact" w:val="13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D016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078" w14:textId="284B8297" w:rsidR="006020E4" w:rsidRPr="006020E4" w:rsidRDefault="00D50FD3" w:rsidP="006020E4">
            <w:pPr>
              <w:rPr>
                <w:rFonts w:ascii="Verdana" w:hAnsi="Verdana"/>
                <w:sz w:val="18"/>
                <w:szCs w:val="18"/>
              </w:rPr>
            </w:pPr>
            <w:r w:rsidRPr="006020E4">
              <w:rPr>
                <w:rFonts w:ascii="Verdana" w:hAnsi="Verdana"/>
                <w:sz w:val="18"/>
                <w:szCs w:val="18"/>
              </w:rPr>
              <w:t xml:space="preserve">załatwianie w imieniu Zamawiającego wszystkich formalności związanych ze zgonem </w:t>
            </w:r>
            <w:r w:rsidRPr="006020E4">
              <w:rPr>
                <w:rFonts w:ascii="Verdana" w:hAnsi="Verdana"/>
                <w:sz w:val="18"/>
                <w:szCs w:val="18"/>
              </w:rPr>
              <w:br/>
              <w:t>i pogrzebem w urzędach, parafiach i zarządach cmentarzy (w tym uzyskanie karty zgonu</w:t>
            </w:r>
            <w:r w:rsidR="00DF4543" w:rsidRPr="006020E4">
              <w:rPr>
                <w:rFonts w:ascii="Verdana" w:hAnsi="Verdana"/>
                <w:sz w:val="18"/>
                <w:szCs w:val="18"/>
              </w:rPr>
              <w:t xml:space="preserve">, </w:t>
            </w:r>
            <w:r w:rsidRPr="006020E4">
              <w:rPr>
                <w:rFonts w:ascii="Verdana" w:hAnsi="Verdana"/>
                <w:sz w:val="18"/>
                <w:szCs w:val="18"/>
              </w:rPr>
              <w:t>aktu zgonu)</w:t>
            </w:r>
            <w:r w:rsidR="006020E4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233E9BFE" w14:textId="00C9B5E2" w:rsidR="006020E4" w:rsidRPr="006020E4" w:rsidRDefault="006020E4" w:rsidP="006020E4">
            <w:pPr>
              <w:rPr>
                <w:rFonts w:ascii="Verdana" w:hAnsi="Verdana"/>
                <w:sz w:val="18"/>
                <w:szCs w:val="18"/>
              </w:rPr>
            </w:pPr>
            <w:r w:rsidRPr="006020E4">
              <w:rPr>
                <w:rFonts w:ascii="Verdana" w:eastAsia="Times New Roman" w:hAnsi="Verdana" w:cs="Times New Roman"/>
                <w:bCs/>
                <w:color w:val="ED0000"/>
                <w:sz w:val="18"/>
                <w:szCs w:val="18"/>
              </w:rPr>
              <w:t>*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>wskazania w ofercie, że załatwianie wszelkich formalności będzie nieopłatne należy w miejscu ceny netto oraz ceny brutto wpisać 0,00 zł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20C3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A93E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141D47C7" w14:textId="77777777" w:rsidTr="009E5678">
        <w:trPr>
          <w:trHeight w:hRule="exact" w:val="37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2F45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2F73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wszystkie niezbędne przewozy zwłok (w dni powszednie, niedziele i święta)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3042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9E1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0F472A87" w14:textId="77777777" w:rsidTr="009E5678">
        <w:trPr>
          <w:trHeight w:hRule="exact" w:val="39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6B5E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D954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przechowywanie zwłok (koszt 1 doby)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FBC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F6E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0DB949A4" w14:textId="77777777" w:rsidTr="009E5678">
        <w:trPr>
          <w:trHeight w:hRule="exact" w:val="79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2F2C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7251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przygotowanie zwłok osoby zmarłej do pogrzebu wraz ze złożeniem do trumny kremacyjnej, kremacja, złożenie urny do grobu (w przypadku braku odzieży – zawinięcie w całun z grubego płótna, w przypadkach wymaganych przepisami sanitarnymi – worek foliowy.)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6445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728D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76E29D0F" w14:textId="77777777" w:rsidTr="009E5678">
        <w:trPr>
          <w:trHeight w:hRule="exact" w:val="56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D7D2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5275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metalowa i hermetyczna urna z tabliczką </w:t>
            </w:r>
            <w:r w:rsidRPr="006020E4">
              <w:rPr>
                <w:rFonts w:ascii="Verdana" w:hAnsi="Verdana"/>
                <w:bCs/>
                <w:color w:val="auto"/>
                <w:sz w:val="18"/>
                <w:szCs w:val="18"/>
                <w:u w:val="single"/>
              </w:rPr>
              <w:t>(należy załączyć zdjęcia urny, potwierdzające powyższe wymagania)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AB3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7B6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5048481D" w14:textId="77777777" w:rsidTr="009E5678">
        <w:trPr>
          <w:trHeight w:hRule="exact" w:val="71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2E46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2DEF" w14:textId="6C0CD54F" w:rsidR="00D50FD3" w:rsidRPr="006020E4" w:rsidRDefault="00D50FD3" w:rsidP="00B72AAF">
            <w:pPr>
              <w:pStyle w:val="Tekstpodstawowywcity32"/>
              <w:ind w:left="0" w:firstLine="0"/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miejsce do złożenia urny </w:t>
            </w:r>
            <w:r w:rsidRPr="006020E4">
              <w:rPr>
                <w:rFonts w:ascii="Verdana" w:hAnsi="Verdana"/>
                <w:b/>
                <w:color w:val="auto"/>
                <w:sz w:val="18"/>
                <w:szCs w:val="18"/>
              </w:rPr>
              <w:t>(1</w:t>
            </w:r>
            <w:r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 grób jest przewidziany do złożenia 9 urn)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1/9 kosztu określonego w</w:t>
            </w:r>
            <w:r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 xml:space="preserve">§ 1 ust.1 pkt 1 </w:t>
            </w:r>
            <w:proofErr w:type="spellStart"/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ppkt</w:t>
            </w:r>
            <w:proofErr w:type="spellEnd"/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 xml:space="preserve"> a Zarządzenia Prezydenta Miasta Gliwice nr PM-5615/14 z dnia 29 stycznia 2014 r.</w:t>
            </w:r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 xml:space="preserve">, z </w:t>
            </w:r>
            <w:proofErr w:type="spellStart"/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>późn</w:t>
            </w:r>
            <w:proofErr w:type="spellEnd"/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>. zm.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96E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2153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431C7A00" w14:textId="77777777" w:rsidTr="009E5678">
        <w:trPr>
          <w:trHeight w:hRule="exact" w:val="6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6E02" w14:textId="77777777" w:rsidR="00D50FD3" w:rsidRPr="006020E4" w:rsidRDefault="00D50FD3" w:rsidP="00B72AAF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04AA" w14:textId="5638E374" w:rsidR="00D50FD3" w:rsidRPr="006020E4" w:rsidRDefault="00D50FD3" w:rsidP="00B72AAF">
            <w:pPr>
              <w:pStyle w:val="Tekstpodstawowywcity32"/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miejsce do złożenia urny </w:t>
            </w:r>
            <w:r w:rsidRPr="006020E4">
              <w:rPr>
                <w:rFonts w:ascii="Verdana" w:hAnsi="Verdana"/>
                <w:b/>
                <w:color w:val="auto"/>
                <w:sz w:val="18"/>
                <w:szCs w:val="18"/>
              </w:rPr>
              <w:t>(</w:t>
            </w:r>
            <w:r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Zamawiający dopuszcza możliwość dochowania do grobu w miejscu po ekshumacji) </w:t>
            </w:r>
            <w:r w:rsidR="002F5055"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-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koszt określony w</w:t>
            </w:r>
            <w:r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§ 1 ust. 6 Zarządzenia Prezydenta Miasta Gliwice nr PM-5615/14 z dnia 29 stycznia 2014 r.</w:t>
            </w:r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 xml:space="preserve">, z </w:t>
            </w:r>
            <w:proofErr w:type="spellStart"/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>późn</w:t>
            </w:r>
            <w:proofErr w:type="spellEnd"/>
            <w:r w:rsidR="00D00888" w:rsidRPr="006020E4">
              <w:rPr>
                <w:rFonts w:ascii="Verdana" w:hAnsi="Verdana"/>
                <w:color w:val="auto"/>
                <w:sz w:val="18"/>
                <w:szCs w:val="18"/>
              </w:rPr>
              <w:t>. zm.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19A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26C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0B8B9AF8" w14:textId="77777777" w:rsidTr="009E5678">
        <w:trPr>
          <w:trHeight w:hRule="exact" w:val="39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3A00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F056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wykopanie i zasypanie grobu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104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451F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18FE3A75" w14:textId="77777777" w:rsidTr="006020E4">
        <w:trPr>
          <w:trHeight w:hRule="exact" w:val="97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D45E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06A4" w14:textId="79A22A7D" w:rsidR="00D50FD3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korzystanie z Domu Pogrzebowego</w:t>
            </w:r>
            <w:r w:rsidR="006020E4">
              <w:rPr>
                <w:rFonts w:ascii="Verdana" w:hAnsi="Verdana"/>
                <w:bCs/>
                <w:color w:val="auto"/>
                <w:sz w:val="18"/>
                <w:szCs w:val="18"/>
              </w:rPr>
              <w:t>/</w:t>
            </w:r>
            <w:r w:rsidR="006020E4"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kaplicy</w:t>
            </w:r>
            <w:r w:rsidR="00D66F6D"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</w:t>
            </w:r>
            <w:r w:rsidR="00D66F6D"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(wyłącznie w przypadku posługi Kapłana lub Mistrza Ceremonii)</w:t>
            </w:r>
            <w:r w:rsidR="006020E4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6B13DD6F" w14:textId="58439027" w:rsidR="006020E4" w:rsidRPr="006020E4" w:rsidRDefault="006020E4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ED0000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*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wskazania w ofercie, że 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>korzystanie z Domu Pogrzebowego/ kaplicy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będzie nieopłatne należy w miejscu ceny netto oraz ceny brutto wpisać 0,00 zł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982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6680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EA279C" w:rsidRPr="006020E4" w14:paraId="364B57F9" w14:textId="77777777" w:rsidTr="006020E4">
        <w:trPr>
          <w:trHeight w:hRule="exact" w:val="852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55B04" w14:textId="77777777" w:rsidR="00EA279C" w:rsidRPr="006020E4" w:rsidRDefault="00EA279C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9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915B" w14:textId="0168FB3D" w:rsidR="00EA279C" w:rsidRPr="006020E4" w:rsidRDefault="00EA279C" w:rsidP="00372DDF">
            <w:pPr>
              <w:pStyle w:val="Tekstpodstawowywcity31"/>
              <w:ind w:left="0" w:firstLine="0"/>
              <w:rPr>
                <w:rFonts w:ascii="Verdana" w:hAnsi="Verdana" w:cs="Calibri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posługa kapłańska zgodnie z wyznaniem zmarłego </w:t>
            </w:r>
            <w:r w:rsidR="001A6399" w:rsidRPr="006020E4">
              <w:rPr>
                <w:rFonts w:ascii="Verdana" w:hAnsi="Verdana" w:cs="Calibri"/>
                <w:bCs/>
                <w:color w:val="auto"/>
                <w:sz w:val="18"/>
                <w:szCs w:val="18"/>
              </w:rPr>
              <w:t>(Zamawiający opłaci faktycznie poniesiony koszt zgodnie z przedstawionym potwierdzeniem zapłaty do maksymalnej kwoty uwzględnionej w szczegółowym opisie przedmiotu zamówienia - formularz cenowy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0EEC" w14:textId="77777777" w:rsidR="00EA279C" w:rsidRPr="006020E4" w:rsidRDefault="00EA279C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CC8" w14:textId="77777777" w:rsidR="00EA279C" w:rsidRPr="006020E4" w:rsidRDefault="00EA279C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EA279C" w:rsidRPr="006020E4" w14:paraId="52AB9716" w14:textId="77777777" w:rsidTr="009E5678">
        <w:trPr>
          <w:trHeight w:hRule="exact" w:val="844"/>
        </w:trPr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2CCB" w14:textId="77777777" w:rsidR="00EA279C" w:rsidRPr="006020E4" w:rsidRDefault="00EA279C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2557" w14:textId="2B8FF01F" w:rsidR="00EA279C" w:rsidRPr="006020E4" w:rsidRDefault="00EA279C" w:rsidP="00372DDF">
            <w:pPr>
              <w:pStyle w:val="Tekstpodstawowywcity31"/>
              <w:ind w:left="0" w:firstLine="0"/>
              <w:rPr>
                <w:rFonts w:ascii="Verdana" w:hAnsi="Verdana" w:cs="Calibri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świecki </w:t>
            </w:r>
            <w:r w:rsidR="00D66F6D"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M</w:t>
            </w: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istrz </w:t>
            </w:r>
            <w:r w:rsidR="00D66F6D"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Ce</w:t>
            </w: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remonii</w:t>
            </w:r>
            <w:r w:rsidR="00372DDF"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</w:t>
            </w:r>
            <w:r w:rsidR="001A6399" w:rsidRPr="006020E4">
              <w:rPr>
                <w:rFonts w:ascii="Verdana" w:hAnsi="Verdana" w:cs="Calibri"/>
                <w:bCs/>
                <w:color w:val="auto"/>
                <w:sz w:val="18"/>
                <w:szCs w:val="18"/>
              </w:rPr>
              <w:t>(Zamawiający opłaci faktycznie poniesiony koszt zgodnie z przedstawionym potwierdzeniem zapłaty do maksymalnej kwoty uwzględnionej w szczegółowym opisie przedmiotu zamówienia - formularz cenowy 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9EC" w14:textId="77777777" w:rsidR="00EA279C" w:rsidRPr="006020E4" w:rsidRDefault="00EA279C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8DE" w14:textId="77777777" w:rsidR="00EA279C" w:rsidRPr="006020E4" w:rsidRDefault="00EA279C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440CF0C5" w14:textId="77777777" w:rsidTr="00062DFD">
        <w:trPr>
          <w:trHeight w:hRule="exact" w:val="48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B3D7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46B" w14:textId="77777777" w:rsidR="00D50FD3" w:rsidRPr="006020E4" w:rsidRDefault="00D50FD3" w:rsidP="00B72AAF">
            <w:pPr>
              <w:pStyle w:val="Tekstpodstawowywcity32"/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krzyż drewniany polakierowany (lub inny symbol religijny w zależności od wyznania) </w:t>
            </w: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br/>
              <w:t>1/9 ceny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3106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6D6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0FAE5EC1" w14:textId="77777777" w:rsidTr="009E5678">
        <w:trPr>
          <w:trHeight w:hRule="exact" w:val="42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8750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11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E86B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tabliczka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156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2BB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50FD3" w:rsidRPr="006020E4" w14:paraId="7A50D72F" w14:textId="77777777" w:rsidTr="009E5678">
        <w:trPr>
          <w:trHeight w:hRule="exact" w:val="49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DE64" w14:textId="77777777" w:rsidR="00D50FD3" w:rsidRPr="006020E4" w:rsidRDefault="00D50FD3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8B8" w14:textId="77777777" w:rsidR="00D50FD3" w:rsidRPr="006020E4" w:rsidRDefault="00D50FD3" w:rsidP="00B72AAF">
            <w:pPr>
              <w:pStyle w:val="Tekstpodstawowywcity32"/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obramowanie grobu  (dla 9 urn) – 1/9 ceny</w:t>
            </w:r>
            <w:r w:rsidRPr="006020E4">
              <w:rPr>
                <w:rFonts w:ascii="Verdana" w:hAnsi="Verdana"/>
                <w:b/>
                <w:bCs/>
                <w:color w:val="auto"/>
                <w:sz w:val="18"/>
                <w:szCs w:val="18"/>
              </w:rPr>
              <w:t xml:space="preserve">  -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 xml:space="preserve">nie dotyczy dochowania do grobu </w:t>
            </w: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br/>
              <w:t>w miejscu po ekshumacji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153D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2A9" w14:textId="77777777" w:rsidR="00D50FD3" w:rsidRPr="006020E4" w:rsidRDefault="00D50FD3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0181D" w:rsidRPr="006020E4" w14:paraId="080F7DF1" w14:textId="77777777" w:rsidTr="009E5678">
        <w:trPr>
          <w:trHeight w:hRule="exact" w:val="49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A2CF" w14:textId="6FF9ACC5" w:rsidR="00A0181D" w:rsidRPr="006020E4" w:rsidRDefault="00A0181D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lastRenderedPageBreak/>
              <w:t>13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D298" w14:textId="295B2D20" w:rsidR="00A0181D" w:rsidRPr="006020E4" w:rsidRDefault="00A0181D" w:rsidP="00A0181D">
            <w:pPr>
              <w:spacing w:after="0" w:line="276" w:lineRule="auto"/>
              <w:ind w:right="0"/>
              <w:jc w:val="left"/>
              <w:rPr>
                <w:rFonts w:ascii="Verdana" w:hAnsi="Verdana"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Konserwacja tabliczki nagrobnej w przypadku odklejenia od płyty nagrobnej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A34" w14:textId="77777777" w:rsidR="00A0181D" w:rsidRPr="006020E4" w:rsidRDefault="00A0181D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472" w14:textId="77777777" w:rsidR="00A0181D" w:rsidRPr="006020E4" w:rsidRDefault="00A0181D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0181D" w:rsidRPr="006020E4" w14:paraId="50162BFF" w14:textId="77777777" w:rsidTr="009E5678">
        <w:trPr>
          <w:trHeight w:hRule="exact" w:val="49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F4A9" w14:textId="5B9B3D1B" w:rsidR="00A0181D" w:rsidRPr="006020E4" w:rsidRDefault="00A0181D" w:rsidP="00B72AAF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auto"/>
                <w:sz w:val="18"/>
                <w:szCs w:val="18"/>
              </w:rPr>
              <w:t>14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FABF" w14:textId="57E74FF6" w:rsidR="00A0181D" w:rsidRPr="006020E4" w:rsidRDefault="00A0181D" w:rsidP="00A0181D">
            <w:pPr>
              <w:spacing w:after="0" w:line="276" w:lineRule="auto"/>
              <w:ind w:right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color w:val="auto"/>
                <w:sz w:val="18"/>
                <w:szCs w:val="18"/>
              </w:rPr>
              <w:t>wymiana zniszczonej tabliczki nagrobnej (uszkodzona, brakująca, nieczytelna)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4E5" w14:textId="77777777" w:rsidR="00A0181D" w:rsidRPr="006020E4" w:rsidRDefault="00A0181D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847" w14:textId="77777777" w:rsidR="00A0181D" w:rsidRPr="006020E4" w:rsidRDefault="00A0181D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6020E4" w:rsidRPr="006020E4" w14:paraId="7140C977" w14:textId="77777777" w:rsidTr="006020E4">
        <w:trPr>
          <w:trHeight w:hRule="exact" w:val="1017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40C4" w14:textId="7D5DDEA6" w:rsidR="006020E4" w:rsidRPr="006020E4" w:rsidRDefault="006020E4" w:rsidP="006020E4">
            <w:pPr>
              <w:spacing w:after="0" w:line="276" w:lineRule="auto"/>
              <w:ind w:right="0"/>
              <w:rPr>
                <w:rFonts w:ascii="Verdana" w:hAnsi="Verdana"/>
                <w:color w:val="FF0000"/>
                <w:sz w:val="18"/>
                <w:szCs w:val="18"/>
              </w:rPr>
            </w:pPr>
            <w:r w:rsidRPr="006020E4">
              <w:rPr>
                <w:rFonts w:ascii="Verdana" w:hAnsi="Verdana"/>
                <w:b/>
                <w:color w:val="auto"/>
                <w:sz w:val="18"/>
                <w:szCs w:val="18"/>
              </w:rPr>
              <w:t xml:space="preserve">CENA JEDNEGO POGRZEBU Z KREMACJĄ </w:t>
            </w:r>
            <w:r w:rsidRPr="006020E4">
              <w:rPr>
                <w:rFonts w:ascii="Verdana" w:hAnsi="Verdana"/>
                <w:bCs/>
                <w:color w:val="FF0000"/>
                <w:sz w:val="18"/>
                <w:szCs w:val="18"/>
              </w:rPr>
              <w:t>(</w:t>
            </w:r>
            <w:r w:rsidRPr="006020E4">
              <w:rPr>
                <w:rFonts w:ascii="Verdana" w:hAnsi="Verdana"/>
                <w:b/>
                <w:color w:val="FF0000"/>
                <w:sz w:val="18"/>
                <w:szCs w:val="18"/>
              </w:rPr>
              <w:t>w pozycji nr 6 oraz nr 9 należy uwzględnić wyższą kwotę,</w:t>
            </w:r>
            <w:r w:rsidRPr="006020E4">
              <w:rPr>
                <w:rFonts w:ascii="Verdana" w:hAnsi="Verdana"/>
                <w:bCs/>
                <w:color w:val="FF0000"/>
                <w:sz w:val="18"/>
                <w:szCs w:val="18"/>
              </w:rPr>
              <w:t xml:space="preserve"> np. jeżeli w pozycji nr 9 świecki Mistrz Ceremonii przewyższa kwotę posługi kapłańskiej to do ceny jednego pogrzebu należy wliczyć wyłącznie świeckiego Mistrza Ceremonii)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39E" w14:textId="77777777" w:rsidR="006020E4" w:rsidRPr="006020E4" w:rsidRDefault="006020E4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8E0" w14:textId="77777777" w:rsidR="006020E4" w:rsidRPr="006020E4" w:rsidRDefault="006020E4" w:rsidP="00B72AAF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</w:tbl>
    <w:p w14:paraId="2AD0BAE3" w14:textId="77777777" w:rsidR="00D66F6D" w:rsidRPr="006020E4" w:rsidRDefault="00D66F6D" w:rsidP="00AE1D27">
      <w:pPr>
        <w:jc w:val="center"/>
        <w:rPr>
          <w:rFonts w:ascii="Verdana" w:hAnsi="Verdana"/>
          <w:b/>
          <w:smallCaps/>
          <w:spacing w:val="24"/>
          <w:sz w:val="18"/>
          <w:szCs w:val="18"/>
        </w:rPr>
      </w:pPr>
    </w:p>
    <w:p w14:paraId="6A61935F" w14:textId="77777777" w:rsidR="00D66F6D" w:rsidRDefault="00D66F6D" w:rsidP="00AE1D27">
      <w:pPr>
        <w:jc w:val="center"/>
        <w:rPr>
          <w:rFonts w:ascii="Verdana" w:hAnsi="Verdana"/>
          <w:b/>
          <w:smallCaps/>
          <w:spacing w:val="24"/>
          <w:sz w:val="20"/>
        </w:rPr>
      </w:pPr>
    </w:p>
    <w:p w14:paraId="3A6388CF" w14:textId="77777777" w:rsidR="00D66F6D" w:rsidRDefault="00D66F6D" w:rsidP="00B612C0">
      <w:pPr>
        <w:ind w:left="0" w:firstLine="0"/>
        <w:rPr>
          <w:rFonts w:ascii="Verdana" w:hAnsi="Verdana"/>
          <w:b/>
          <w:smallCaps/>
          <w:spacing w:val="24"/>
          <w:sz w:val="20"/>
        </w:rPr>
      </w:pPr>
    </w:p>
    <w:p w14:paraId="28A66A12" w14:textId="15337E45" w:rsidR="006020E4" w:rsidRDefault="006020E4">
      <w:pPr>
        <w:spacing w:after="200" w:line="276" w:lineRule="auto"/>
        <w:ind w:left="0" w:right="0" w:firstLine="0"/>
        <w:jc w:val="left"/>
        <w:rPr>
          <w:rFonts w:ascii="Verdana" w:hAnsi="Verdana"/>
          <w:b/>
          <w:smallCaps/>
          <w:spacing w:val="24"/>
          <w:sz w:val="20"/>
        </w:rPr>
      </w:pPr>
      <w:r>
        <w:rPr>
          <w:rFonts w:ascii="Verdana" w:hAnsi="Verdana"/>
          <w:b/>
          <w:smallCaps/>
          <w:spacing w:val="24"/>
          <w:sz w:val="20"/>
        </w:rPr>
        <w:br w:type="page"/>
      </w:r>
    </w:p>
    <w:p w14:paraId="0A827C9D" w14:textId="13400A1C" w:rsidR="00D50FD3" w:rsidRPr="00AE1D27" w:rsidRDefault="00D50FD3" w:rsidP="00AE1D27">
      <w:pPr>
        <w:jc w:val="center"/>
        <w:rPr>
          <w:rFonts w:ascii="Verdana" w:hAnsi="Verdana"/>
          <w:b/>
          <w:smallCaps/>
          <w:spacing w:val="24"/>
          <w:sz w:val="20"/>
        </w:rPr>
      </w:pPr>
      <w:r>
        <w:rPr>
          <w:rFonts w:ascii="Verdana" w:hAnsi="Verdana"/>
          <w:b/>
          <w:smallCaps/>
          <w:spacing w:val="24"/>
          <w:sz w:val="20"/>
        </w:rPr>
        <w:lastRenderedPageBreak/>
        <w:t>POGRZEB TRADYCYJNY</w:t>
      </w:r>
    </w:p>
    <w:p w14:paraId="448161C2" w14:textId="77777777" w:rsidR="00D50FD3" w:rsidRDefault="00D50FD3" w:rsidP="00A4099A">
      <w:pPr>
        <w:jc w:val="center"/>
        <w:rPr>
          <w:rFonts w:ascii="Verdana" w:hAnsi="Verdana"/>
          <w:b/>
          <w:smallCaps/>
          <w:color w:val="auto"/>
          <w:spacing w:val="24"/>
          <w:sz w:val="20"/>
          <w:szCs w:val="24"/>
        </w:rPr>
      </w:pPr>
    </w:p>
    <w:tbl>
      <w:tblPr>
        <w:tblW w:w="10490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8191"/>
        <w:gridCol w:w="993"/>
        <w:gridCol w:w="850"/>
      </w:tblGrid>
      <w:tr w:rsidR="00A4099A" w14:paraId="5D9B0241" w14:textId="77777777" w:rsidTr="00A4099A">
        <w:trPr>
          <w:trHeight w:hRule="exact" w:val="51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6687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03DD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Zakres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F51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Cena 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9717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Cena brutto</w:t>
            </w:r>
          </w:p>
        </w:tc>
      </w:tr>
      <w:tr w:rsidR="00A4099A" w14:paraId="0DD66FFC" w14:textId="77777777" w:rsidTr="006020E4">
        <w:trPr>
          <w:trHeight w:hRule="exact" w:val="120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A99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906A" w14:textId="3EB15370" w:rsidR="006020E4" w:rsidRPr="006020E4" w:rsidRDefault="007A2013" w:rsidP="006020E4">
            <w:pPr>
              <w:rPr>
                <w:rFonts w:ascii="Verdana" w:hAnsi="Verdana"/>
                <w:sz w:val="18"/>
                <w:szCs w:val="18"/>
              </w:rPr>
            </w:pPr>
            <w:r w:rsidRPr="004331FC">
              <w:rPr>
                <w:rFonts w:ascii="Verdana" w:hAnsi="Verdana"/>
                <w:sz w:val="18"/>
                <w:szCs w:val="18"/>
              </w:rPr>
              <w:t xml:space="preserve">załatwianie w imieniu Zamawiającego wszystkich formalności związanych ze zgonem </w:t>
            </w:r>
            <w:r w:rsidRPr="004331FC">
              <w:rPr>
                <w:rFonts w:ascii="Verdana" w:hAnsi="Verdana"/>
                <w:sz w:val="18"/>
                <w:szCs w:val="18"/>
              </w:rPr>
              <w:br/>
              <w:t>i pogrzebem w urzędach, parafiach i zarządach cmentarzy (w tym uzyskanie karty zgonu, aktu zgonu).</w:t>
            </w:r>
            <w:r w:rsidR="006020E4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73A96830" w14:textId="57D70AFF" w:rsidR="007A2013" w:rsidRPr="004331FC" w:rsidRDefault="006020E4" w:rsidP="006020E4">
            <w:pPr>
              <w:rPr>
                <w:rFonts w:ascii="Verdana" w:hAnsi="Verdana"/>
                <w:sz w:val="18"/>
                <w:szCs w:val="18"/>
              </w:rPr>
            </w:pPr>
            <w:r w:rsidRPr="006020E4">
              <w:rPr>
                <w:rFonts w:ascii="Verdana" w:eastAsia="Times New Roman" w:hAnsi="Verdana" w:cs="Times New Roman"/>
                <w:bCs/>
                <w:color w:val="ED0000"/>
                <w:sz w:val="18"/>
                <w:szCs w:val="18"/>
              </w:rPr>
              <w:t>*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>wskazania w ofercie, że załatwianie wszelkich formalności będzie nieopłatne należy w miejscu ceny netto oraz ceny brutto wpisać 0,00 zł</w:t>
            </w:r>
          </w:p>
          <w:p w14:paraId="3B4A5109" w14:textId="10179485" w:rsidR="00A4099A" w:rsidRDefault="00A4099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).</w:t>
            </w:r>
          </w:p>
          <w:p w14:paraId="2D139B9D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B9A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D6B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4099A" w14:paraId="0AFFEDD2" w14:textId="77777777" w:rsidTr="00A4099A">
        <w:trPr>
          <w:trHeight w:hRule="exact" w:val="39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CF6A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1089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wszystkie niezbędne przewozy zwłok (w dni powszednie, niedziele i święta)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1DD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C23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4099A" w14:paraId="6B8905B4" w14:textId="77777777" w:rsidTr="00A4099A">
        <w:trPr>
          <w:trHeight w:hRule="exact" w:val="43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401F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3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ACE4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przechowywanie zwłok (koszt 1 doby)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98C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46EE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4099A" w14:paraId="009F4B90" w14:textId="77777777" w:rsidTr="00AE1D27">
        <w:trPr>
          <w:trHeight w:hRule="exact" w:val="9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C427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4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C617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przygotowanie zwłok osoby zmarłej do pochówku wraz ze złożeniem do trumny, (tj. umycie i ubranie w odzież przyniesioną przez rodzinę lub inne osoby,  w przypadku braku odzieży – zawinięcie w całun z grubego płótna, w sytuacjach wymaganych przepisami sanitarnymi – worek foliowy), złożenie trumny do grobu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237F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006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F67973" w14:paraId="06126552" w14:textId="77777777" w:rsidTr="00625902">
        <w:trPr>
          <w:trHeight w:hRule="exact" w:val="2263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27D92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5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34F7" w14:textId="7043CA4B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Opis trumny dla osoby dorosłej:</w:t>
            </w:r>
          </w:p>
          <w:p w14:paraId="3F54AE8A" w14:textId="58F38D52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drewniana, lakierowana, z wypukłym wiekiem, wyściełana w środku atłasem lub materiałem </w:t>
            </w:r>
            <w:proofErr w:type="spellStart"/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atłasopodobnym</w:t>
            </w:r>
            <w:proofErr w:type="spellEnd"/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, wyposażona w poduszkę z  materiału jak wyżej. 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D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no nieprzepuszczalne z warstwą chłonną, ścianki boczne nieprzepuszczalne, wieko szczelnie przylegające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. N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ie dopuszcza się jakichkolwiek uchybień w wykonaniu trumny tj.: śladów szlifowani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a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na powłoce lakierowanej, </w:t>
            </w:r>
            <w:r w:rsidR="00353CBB">
              <w:rPr>
                <w:rFonts w:ascii="Verdana" w:hAnsi="Verdana"/>
                <w:bCs/>
                <w:color w:val="auto"/>
                <w:sz w:val="18"/>
                <w:szCs w:val="18"/>
              </w:rPr>
              <w:t>przebar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wień, zacieków, pęknięć, pęcherzy, odprysków i nierówności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. Ł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ączenia poszczególnych elementów drewnianych muszą być dobrze spasowane bez widocznych pęknięć, szczelin i szpachlowań.</w:t>
            </w:r>
          </w:p>
          <w:p w14:paraId="2EB8B090" w14:textId="609A9145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  <w:u w:val="single"/>
              </w:rPr>
              <w:t>(należy załączyć zdjęcia trumny otwartej i zamkniętej, potwierdzające powyższe wymagania)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246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7FF2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F67973" w14:paraId="41AFDB83" w14:textId="77777777" w:rsidTr="00625902">
        <w:trPr>
          <w:trHeight w:hRule="exact" w:val="2263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D645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72BC" w14:textId="43FD7F17" w:rsidR="00F67973" w:rsidRDefault="00F67973" w:rsidP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Opis trumny dla dziecka:</w:t>
            </w:r>
          </w:p>
          <w:p w14:paraId="62056F4F" w14:textId="151BA407" w:rsidR="00F67973" w:rsidRDefault="00F67973" w:rsidP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drewniana, biała, lakierowana, z wypukłym wiekiem, wyściełana w środku atłasem lub materiałem </w:t>
            </w:r>
            <w:proofErr w:type="spellStart"/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atłasopodobnym</w:t>
            </w:r>
            <w:proofErr w:type="spellEnd"/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, wyposażona w poduszkę z  materiału jak wyżej. 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D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no nieprzepuszczalne z warstwą chłonną, ścianki boczne nieprzepuszczalne, wieko szczelnie przylegające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. N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ie dopuszcza się jakichkolwiek uchybień w wykonaniu trumny tj.: śladów szlifowani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a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na powłoce lakierowanej, </w:t>
            </w:r>
            <w:r w:rsidR="00353CBB">
              <w:rPr>
                <w:rFonts w:ascii="Verdana" w:hAnsi="Verdana"/>
                <w:bCs/>
                <w:color w:val="auto"/>
                <w:sz w:val="18"/>
                <w:szCs w:val="18"/>
              </w:rPr>
              <w:t>przebarwień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, zacieków, pęknięć, pęcherzy, odprysków i nierównośc</w:t>
            </w:r>
            <w:r w:rsidR="004019CC">
              <w:rPr>
                <w:rFonts w:ascii="Verdana" w:hAnsi="Verdana"/>
                <w:bCs/>
                <w:color w:val="auto"/>
                <w:sz w:val="18"/>
                <w:szCs w:val="18"/>
              </w:rPr>
              <w:t>i. Ł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ączenia poszczególnych elementów drewnianych muszą być dobrze spasowane bez widocznych pęknięć, szczelin i szpachlowań.</w:t>
            </w:r>
          </w:p>
          <w:p w14:paraId="3444D355" w14:textId="058C21D0" w:rsidR="00F67973" w:rsidRDefault="00F67973" w:rsidP="00F67973">
            <w:pPr>
              <w:pStyle w:val="Tekstpodstawowywcity32"/>
              <w:tabs>
                <w:tab w:val="left" w:pos="708"/>
              </w:tabs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  <w:u w:val="single"/>
              </w:rPr>
              <w:t>(należy załączyć zdjęcia trumny otwartej i zamkniętej, potwierdzające powyższe wymagania)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B8B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145" w14:textId="77777777" w:rsidR="00F67973" w:rsidRDefault="00F67973">
            <w:pPr>
              <w:pStyle w:val="Tekstpodstawowywcity32"/>
              <w:tabs>
                <w:tab w:val="left" w:pos="708"/>
              </w:tabs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4099A" w14:paraId="6AED2E19" w14:textId="77777777" w:rsidTr="00353CBB">
        <w:trPr>
          <w:trHeight w:hRule="exact" w:val="5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BEAD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BC0D" w14:textId="525C03B5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miejsce do pochowania zwłok</w:t>
            </w:r>
            <w:r w:rsidR="00F67973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zgodnie </w:t>
            </w:r>
            <w:r w:rsidR="00430FA8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z </w:t>
            </w:r>
            <w:r w:rsidR="00353CBB">
              <w:rPr>
                <w:rFonts w:ascii="Verdana" w:hAnsi="Verdana"/>
                <w:color w:val="auto"/>
                <w:sz w:val="18"/>
                <w:szCs w:val="18"/>
              </w:rPr>
              <w:t xml:space="preserve">§ 1 ust.1 pkt 1 </w:t>
            </w:r>
            <w:proofErr w:type="spellStart"/>
            <w:r w:rsidR="00353CBB">
              <w:rPr>
                <w:rFonts w:ascii="Verdana" w:hAnsi="Verdana"/>
                <w:color w:val="auto"/>
                <w:sz w:val="18"/>
                <w:szCs w:val="18"/>
              </w:rPr>
              <w:t>ppkt</w:t>
            </w:r>
            <w:proofErr w:type="spellEnd"/>
            <w:r w:rsidR="00353CBB">
              <w:rPr>
                <w:rFonts w:ascii="Verdana" w:hAnsi="Verdana"/>
                <w:color w:val="auto"/>
                <w:sz w:val="18"/>
                <w:szCs w:val="18"/>
              </w:rPr>
              <w:t xml:space="preserve"> a Zarządzenia Prezydenta Miasta Gliwice nr PM-5615/14 z dnia 29 stycznia 2014 r.</w:t>
            </w:r>
            <w:r w:rsidR="00516505">
              <w:rPr>
                <w:rFonts w:ascii="Verdana" w:hAnsi="Verdana"/>
                <w:color w:val="auto"/>
                <w:sz w:val="18"/>
                <w:szCs w:val="18"/>
              </w:rPr>
              <w:t xml:space="preserve"> z </w:t>
            </w:r>
            <w:proofErr w:type="spellStart"/>
            <w:r w:rsidR="00516505">
              <w:rPr>
                <w:rFonts w:ascii="Verdana" w:hAnsi="Verdana"/>
                <w:color w:val="auto"/>
                <w:sz w:val="18"/>
                <w:szCs w:val="18"/>
              </w:rPr>
              <w:t>późn</w:t>
            </w:r>
            <w:proofErr w:type="spellEnd"/>
            <w:r w:rsidR="00516505">
              <w:rPr>
                <w:rFonts w:ascii="Verdana" w:hAnsi="Verdana"/>
                <w:color w:val="auto"/>
                <w:sz w:val="18"/>
                <w:szCs w:val="18"/>
              </w:rPr>
              <w:t>. zm.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A51" w14:textId="77777777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5F56" w14:textId="77777777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A4099A" w14:paraId="200F9B62" w14:textId="77777777" w:rsidTr="00A4099A">
        <w:trPr>
          <w:trHeight w:hRule="exact" w:val="3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657" w14:textId="77777777" w:rsidR="00A4099A" w:rsidRDefault="00A4099A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7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8C1" w14:textId="77777777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wykopanie i zasypanie grobu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7316" w14:textId="77777777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E11" w14:textId="77777777" w:rsidR="00A4099A" w:rsidRDefault="00A4099A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66F6D" w14:paraId="343B1F7B" w14:textId="77777777" w:rsidTr="006020E4">
        <w:trPr>
          <w:trHeight w:hRule="exact" w:val="9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C3D7" w14:textId="77777777" w:rsidR="00D66F6D" w:rsidRDefault="00D66F6D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8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D62D" w14:textId="1428774A" w:rsidR="006020E4" w:rsidRDefault="00D66F6D" w:rsidP="006020E4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korzystanie z Domu Pogrzebowego</w:t>
            </w:r>
            <w:r w:rsidR="006020E4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</w:t>
            </w:r>
            <w:r w:rsidR="006020E4"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>/ kaplicy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(wyłącznie w przypadku posługi Kapłana lub Mistrza Ceremonii)</w:t>
            </w:r>
            <w:r w:rsidR="006020E4" w:rsidRPr="006020E4">
              <w:rPr>
                <w:rFonts w:ascii="Verdana" w:hAnsi="Verdana"/>
                <w:b/>
                <w:color w:val="ED0000"/>
                <w:sz w:val="18"/>
                <w:szCs w:val="18"/>
              </w:rPr>
              <w:t>*</w:t>
            </w:r>
          </w:p>
          <w:p w14:paraId="5E0DBC49" w14:textId="0B955644" w:rsidR="006020E4" w:rsidRDefault="006020E4" w:rsidP="006020E4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* w przypadku 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wskazania w ofercie, że </w:t>
            </w:r>
            <w:r w:rsidRPr="006020E4">
              <w:rPr>
                <w:rFonts w:ascii="Verdana" w:hAnsi="Verdana"/>
                <w:bCs/>
                <w:color w:val="ED0000"/>
                <w:sz w:val="18"/>
                <w:szCs w:val="18"/>
              </w:rPr>
              <w:t>korzystanie z Domu Pogrzebowego/ kaplicy</w:t>
            </w:r>
            <w:r>
              <w:rPr>
                <w:rFonts w:ascii="Verdana" w:hAnsi="Verdana"/>
                <w:bCs/>
                <w:color w:val="ED0000"/>
                <w:sz w:val="18"/>
                <w:szCs w:val="18"/>
              </w:rPr>
              <w:t xml:space="preserve"> będzie nieopłatne należy w miejscu ceny netto oraz ceny brutto wpisać 0,00 zł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AAA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960C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66F6D" w14:paraId="6331751D" w14:textId="77777777" w:rsidTr="007A2013">
        <w:trPr>
          <w:trHeight w:hRule="exact" w:val="75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37258" w14:textId="4F2ADE10" w:rsidR="00D66F6D" w:rsidRDefault="00D66F6D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9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90CE" w14:textId="0D0D9237" w:rsidR="00D66F6D" w:rsidRPr="004331FC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4331FC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posługa kapłańska zgodnie z wyznaniem zmarłego </w:t>
            </w:r>
            <w:r w:rsidR="007A2013" w:rsidRPr="004331FC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(Zamawiający opłaci faktycznie poniesiony koszt zgodnie z przedstawionym potwierdzeniem zapłaty do maksymalnej kwoty uwzględnionej w szczegółowym opisie przedmiotu zamówienia - formularz cenowy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BD2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116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66F6D" w14:paraId="08DB36B1" w14:textId="77777777" w:rsidTr="007A2013">
        <w:trPr>
          <w:trHeight w:hRule="exact" w:val="838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8EAC" w14:textId="77777777" w:rsidR="00D66F6D" w:rsidRDefault="00D66F6D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D85" w14:textId="7AFAEAD2" w:rsidR="00D66F6D" w:rsidRPr="004331FC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4331FC">
              <w:rPr>
                <w:rFonts w:ascii="Verdana" w:hAnsi="Verdana"/>
                <w:bCs/>
                <w:color w:val="auto"/>
                <w:sz w:val="18"/>
                <w:szCs w:val="18"/>
              </w:rPr>
              <w:t>świecki mistrz ceremonii</w:t>
            </w:r>
            <w:r w:rsidR="007A2013" w:rsidRPr="004331FC"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 </w:t>
            </w:r>
            <w:r w:rsidR="007A2013" w:rsidRPr="004331FC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(Zamawiający opłaci faktycznie poniesiony koszt zgodnie z przedstawionym potwierdzeniem zapłaty do maksymalnej kwoty uwzględnionej w szczegółowym opisie przedmiotu zamówienia - formularz cenowy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369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08D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66F6D" w14:paraId="282D0F43" w14:textId="77777777" w:rsidTr="00A4099A">
        <w:trPr>
          <w:trHeight w:hRule="exact" w:val="5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B77E" w14:textId="77777777" w:rsidR="00D66F6D" w:rsidRDefault="00D66F6D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10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546F" w14:textId="77777777" w:rsidR="00D66F6D" w:rsidRDefault="00D66F6D" w:rsidP="00D66F6D">
            <w:pPr>
              <w:pStyle w:val="Tekstpodstawowywcity32"/>
              <w:ind w:left="0" w:firstLine="0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 xml:space="preserve">krzyż drewniany polakierowany (lub inny symbol religijny w zależności od wyznania) </w:t>
            </w: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br/>
              <w:t>i tabliczka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34F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D780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D66F6D" w14:paraId="062D85A0" w14:textId="77777777" w:rsidTr="00A4099A">
        <w:trPr>
          <w:trHeight w:hRule="exact" w:val="3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34EF" w14:textId="77777777" w:rsidR="00D66F6D" w:rsidRDefault="00D66F6D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11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AC7C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obramowanie grobu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EDF6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B2D5" w14:textId="77777777" w:rsidR="00D66F6D" w:rsidRDefault="00D66F6D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B612C0" w14:paraId="04F5F4AC" w14:textId="77777777" w:rsidTr="00A4099A">
        <w:trPr>
          <w:trHeight w:hRule="exact" w:val="3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36A7" w14:textId="5E14B6E2" w:rsidR="00B612C0" w:rsidRDefault="00B612C0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12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9D88" w14:textId="2C5242C9" w:rsidR="00B612C0" w:rsidRP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B612C0">
              <w:rPr>
                <w:rFonts w:ascii="Verdana" w:hAnsi="Verdana"/>
                <w:color w:val="auto"/>
                <w:sz w:val="18"/>
                <w:szCs w:val="18"/>
              </w:rPr>
              <w:t>Konserwacja tabliczki nagrobnej w przypadku odklejenia od płyty nagrobnej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45C" w14:textId="77777777" w:rsid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1FA" w14:textId="77777777" w:rsid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B612C0" w14:paraId="14B1B972" w14:textId="77777777" w:rsidTr="00A4099A">
        <w:trPr>
          <w:trHeight w:hRule="exact" w:val="39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9AF" w14:textId="61D6C36E" w:rsidR="00B612C0" w:rsidRDefault="00B612C0" w:rsidP="00D66F6D">
            <w:pPr>
              <w:pStyle w:val="Tekstpodstawowywcity32"/>
              <w:tabs>
                <w:tab w:val="left" w:pos="708"/>
              </w:tabs>
              <w:ind w:left="0" w:firstLine="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>
              <w:rPr>
                <w:rFonts w:ascii="Verdana" w:hAnsi="Verdana"/>
                <w:bCs/>
                <w:color w:val="auto"/>
                <w:sz w:val="18"/>
                <w:szCs w:val="18"/>
              </w:rPr>
              <w:t>13</w: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0B5D" w14:textId="6A493CCD" w:rsidR="00B612C0" w:rsidRP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B612C0">
              <w:rPr>
                <w:rFonts w:ascii="Verdana" w:hAnsi="Verdana"/>
                <w:color w:val="auto"/>
                <w:sz w:val="18"/>
                <w:szCs w:val="18"/>
              </w:rPr>
              <w:t>wymiana zniszczonej tabliczki nagrobnej (uszkodzona, brakująca, nieczytelna)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450" w14:textId="77777777" w:rsid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FA0" w14:textId="77777777" w:rsidR="00B612C0" w:rsidRDefault="00B612C0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  <w:tr w:rsidR="006020E4" w14:paraId="0D8159AA" w14:textId="77777777" w:rsidTr="00062DFD">
        <w:trPr>
          <w:trHeight w:hRule="exact" w:val="1049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9A77" w14:textId="1A9681D8" w:rsidR="006020E4" w:rsidRPr="00B612C0" w:rsidRDefault="006020E4" w:rsidP="006020E4">
            <w:pPr>
              <w:pStyle w:val="Tekstpodstawowywcity32"/>
              <w:ind w:left="0" w:firstLine="0"/>
              <w:rPr>
                <w:rFonts w:ascii="Verdana" w:hAnsi="Verdana"/>
                <w:color w:val="auto"/>
                <w:sz w:val="18"/>
                <w:szCs w:val="18"/>
              </w:rPr>
            </w:pPr>
            <w:r w:rsidRPr="006020E4">
              <w:rPr>
                <w:rFonts w:ascii="Verdana" w:hAnsi="Verdana"/>
                <w:b/>
                <w:color w:val="auto"/>
                <w:sz w:val="18"/>
                <w:szCs w:val="18"/>
              </w:rPr>
              <w:t xml:space="preserve">CENA JEDNEGO POGRZEBU TRADYCYJNEGO </w:t>
            </w:r>
            <w:r w:rsidRPr="006020E4">
              <w:rPr>
                <w:rFonts w:ascii="Verdana" w:hAnsi="Verdana"/>
                <w:bCs/>
                <w:sz w:val="18"/>
                <w:szCs w:val="18"/>
              </w:rPr>
              <w:t>(</w:t>
            </w:r>
            <w:r w:rsidRPr="006020E4">
              <w:rPr>
                <w:rFonts w:ascii="Verdana" w:hAnsi="Verdana"/>
                <w:b/>
                <w:sz w:val="18"/>
                <w:szCs w:val="18"/>
              </w:rPr>
              <w:t>w pozycji nr 5 oraz nr 9 należy uwzględnić wyższą kwotę,</w:t>
            </w:r>
            <w:r w:rsidRPr="006020E4">
              <w:rPr>
                <w:rFonts w:ascii="Verdana" w:hAnsi="Verdana"/>
                <w:bCs/>
                <w:sz w:val="18"/>
                <w:szCs w:val="18"/>
              </w:rPr>
              <w:t xml:space="preserve"> np. jeżeli w pozycji nr 9 świecki Mistrz Ceremonii przewyższa kwotę posługi kapłańskiej to do ceny jednego pogrzebu należy wliczyć wyłącznie świeckiego Mistrza Ceremonii)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BD4" w14:textId="77777777" w:rsidR="006020E4" w:rsidRDefault="006020E4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CA43" w14:textId="77777777" w:rsidR="006020E4" w:rsidRDefault="006020E4" w:rsidP="00D66F6D">
            <w:pPr>
              <w:pStyle w:val="Tekstpodstawowywcity32"/>
              <w:ind w:left="0" w:firstLine="0"/>
              <w:jc w:val="left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</w:p>
        </w:tc>
      </w:tr>
    </w:tbl>
    <w:p w14:paraId="1AF3013D" w14:textId="77777777" w:rsidR="00895388" w:rsidRDefault="00895388" w:rsidP="00062DFD">
      <w:pPr>
        <w:ind w:left="0" w:firstLine="0"/>
      </w:pPr>
    </w:p>
    <w:sectPr w:rsidR="00895388" w:rsidSect="006537BF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lbertus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Univers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A11400"/>
    <w:multiLevelType w:val="hybridMultilevel"/>
    <w:tmpl w:val="F0102F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C0420"/>
    <w:multiLevelType w:val="hybridMultilevel"/>
    <w:tmpl w:val="CEDEB8F6"/>
    <w:lvl w:ilvl="0" w:tplc="831C6A6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61A7C"/>
    <w:multiLevelType w:val="hybridMultilevel"/>
    <w:tmpl w:val="A508A9A2"/>
    <w:lvl w:ilvl="0" w:tplc="157CA47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785" w:hanging="180"/>
      </w:pPr>
    </w:lvl>
    <w:lvl w:ilvl="3" w:tplc="0415000F">
      <w:start w:val="1"/>
      <w:numFmt w:val="decimal"/>
      <w:lvlText w:val="%4."/>
      <w:lvlJc w:val="left"/>
      <w:pPr>
        <w:ind w:left="2505" w:hanging="360"/>
      </w:pPr>
    </w:lvl>
    <w:lvl w:ilvl="4" w:tplc="04150019">
      <w:start w:val="1"/>
      <w:numFmt w:val="lowerLetter"/>
      <w:lvlText w:val="%5."/>
      <w:lvlJc w:val="left"/>
      <w:pPr>
        <w:ind w:left="3225" w:hanging="360"/>
      </w:pPr>
    </w:lvl>
    <w:lvl w:ilvl="5" w:tplc="0415001B">
      <w:start w:val="1"/>
      <w:numFmt w:val="lowerRoman"/>
      <w:lvlText w:val="%6."/>
      <w:lvlJc w:val="right"/>
      <w:pPr>
        <w:ind w:left="3945" w:hanging="180"/>
      </w:pPr>
    </w:lvl>
    <w:lvl w:ilvl="6" w:tplc="0415000F">
      <w:start w:val="1"/>
      <w:numFmt w:val="decimal"/>
      <w:lvlText w:val="%7."/>
      <w:lvlJc w:val="left"/>
      <w:pPr>
        <w:ind w:left="4665" w:hanging="360"/>
      </w:pPr>
    </w:lvl>
    <w:lvl w:ilvl="7" w:tplc="04150019">
      <w:start w:val="1"/>
      <w:numFmt w:val="lowerLetter"/>
      <w:lvlText w:val="%8."/>
      <w:lvlJc w:val="left"/>
      <w:pPr>
        <w:ind w:left="5385" w:hanging="360"/>
      </w:pPr>
    </w:lvl>
    <w:lvl w:ilvl="8" w:tplc="0415001B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50D25778"/>
    <w:multiLevelType w:val="hybridMultilevel"/>
    <w:tmpl w:val="DBAAB9FE"/>
    <w:lvl w:ilvl="0" w:tplc="BA0E4DD4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B1D71"/>
    <w:multiLevelType w:val="hybridMultilevel"/>
    <w:tmpl w:val="5380B78A"/>
    <w:lvl w:ilvl="0" w:tplc="A678BA34">
      <w:start w:val="1"/>
      <w:numFmt w:val="decimal"/>
      <w:lvlText w:val="%1)"/>
      <w:lvlJc w:val="left"/>
      <w:pPr>
        <w:ind w:left="2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42F6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A00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9C34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3A51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309C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687F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92E8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309C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292DDD"/>
    <w:multiLevelType w:val="hybridMultilevel"/>
    <w:tmpl w:val="8C82D38E"/>
    <w:lvl w:ilvl="0" w:tplc="831C6A6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D19"/>
    <w:multiLevelType w:val="hybridMultilevel"/>
    <w:tmpl w:val="41361A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D301F2"/>
    <w:multiLevelType w:val="singleLevel"/>
    <w:tmpl w:val="FD44B3B0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Verdana" w:hAnsi="Verdana" w:hint="default"/>
        <w:b w:val="0"/>
        <w:i w:val="0"/>
        <w:strike w:val="0"/>
        <w:dstrike w:val="0"/>
        <w:color w:val="auto"/>
        <w:sz w:val="18"/>
        <w:szCs w:val="18"/>
        <w:u w:val="none"/>
        <w:effect w:val="none"/>
      </w:rPr>
    </w:lvl>
  </w:abstractNum>
  <w:abstractNum w:abstractNumId="8" w15:restartNumberingAfterBreak="0">
    <w:nsid w:val="7CDD752F"/>
    <w:multiLevelType w:val="hybridMultilevel"/>
    <w:tmpl w:val="44B2CB4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293427">
    <w:abstractNumId w:val="4"/>
  </w:num>
  <w:num w:numId="2" w16cid:durableId="1521966079">
    <w:abstractNumId w:val="7"/>
    <w:lvlOverride w:ilvl="0">
      <w:startOverride w:val="1"/>
    </w:lvlOverride>
  </w:num>
  <w:num w:numId="3" w16cid:durableId="1147548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9886987">
    <w:abstractNumId w:val="6"/>
  </w:num>
  <w:num w:numId="5" w16cid:durableId="373164302">
    <w:abstractNumId w:val="5"/>
  </w:num>
  <w:num w:numId="6" w16cid:durableId="378550384">
    <w:abstractNumId w:val="1"/>
  </w:num>
  <w:num w:numId="7" w16cid:durableId="672880239">
    <w:abstractNumId w:val="0"/>
  </w:num>
  <w:num w:numId="8" w16cid:durableId="42145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7145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7535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882253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072"/>
    <w:rsid w:val="00062DFD"/>
    <w:rsid w:val="000667F8"/>
    <w:rsid w:val="0012128A"/>
    <w:rsid w:val="00161939"/>
    <w:rsid w:val="001810FB"/>
    <w:rsid w:val="00184474"/>
    <w:rsid w:val="001A34A7"/>
    <w:rsid w:val="001A6399"/>
    <w:rsid w:val="00237C2A"/>
    <w:rsid w:val="002F5055"/>
    <w:rsid w:val="00353CBB"/>
    <w:rsid w:val="00356661"/>
    <w:rsid w:val="00372DDF"/>
    <w:rsid w:val="004019CC"/>
    <w:rsid w:val="00430FA8"/>
    <w:rsid w:val="00431F47"/>
    <w:rsid w:val="004331FC"/>
    <w:rsid w:val="004A2960"/>
    <w:rsid w:val="004B1F78"/>
    <w:rsid w:val="004F7A02"/>
    <w:rsid w:val="005142EE"/>
    <w:rsid w:val="00516505"/>
    <w:rsid w:val="006020E4"/>
    <w:rsid w:val="006537BF"/>
    <w:rsid w:val="00681004"/>
    <w:rsid w:val="006D1DF1"/>
    <w:rsid w:val="006F4344"/>
    <w:rsid w:val="00753780"/>
    <w:rsid w:val="007A2013"/>
    <w:rsid w:val="007A57E1"/>
    <w:rsid w:val="007F4072"/>
    <w:rsid w:val="00895388"/>
    <w:rsid w:val="008A0E8F"/>
    <w:rsid w:val="008A100F"/>
    <w:rsid w:val="008C0F54"/>
    <w:rsid w:val="00977612"/>
    <w:rsid w:val="0099121C"/>
    <w:rsid w:val="009E5678"/>
    <w:rsid w:val="00A0181D"/>
    <w:rsid w:val="00A4099A"/>
    <w:rsid w:val="00A51811"/>
    <w:rsid w:val="00AE1D27"/>
    <w:rsid w:val="00B532C6"/>
    <w:rsid w:val="00B612C0"/>
    <w:rsid w:val="00B8116A"/>
    <w:rsid w:val="00BB471D"/>
    <w:rsid w:val="00C27384"/>
    <w:rsid w:val="00CB11F1"/>
    <w:rsid w:val="00CE2F2C"/>
    <w:rsid w:val="00D00888"/>
    <w:rsid w:val="00D50FD3"/>
    <w:rsid w:val="00D66F6D"/>
    <w:rsid w:val="00D8381F"/>
    <w:rsid w:val="00D9031F"/>
    <w:rsid w:val="00DF4543"/>
    <w:rsid w:val="00EA279C"/>
    <w:rsid w:val="00F0579A"/>
    <w:rsid w:val="00F67973"/>
    <w:rsid w:val="00FA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8F95"/>
  <w15:docId w15:val="{CA971184-5EAE-4CEC-9BA2-CAD35DB4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20E4"/>
    <w:pPr>
      <w:spacing w:after="3" w:line="261" w:lineRule="auto"/>
      <w:ind w:left="10" w:right="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7F4072"/>
    <w:pPr>
      <w:keepNext/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DEDED"/>
      <w:spacing w:after="439" w:line="261" w:lineRule="auto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4072"/>
    <w:rPr>
      <w:rFonts w:ascii="Arial" w:eastAsia="Arial" w:hAnsi="Arial" w:cs="Arial"/>
      <w:b/>
      <w:color w:val="000000"/>
      <w:shd w:val="clear" w:color="auto" w:fill="EDEDED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F4072"/>
    <w:pPr>
      <w:spacing w:after="120" w:line="240" w:lineRule="auto"/>
      <w:ind w:left="283" w:right="0" w:firstLine="0"/>
      <w:jc w:val="left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F407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7F4072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ind w:left="851" w:right="0" w:hanging="851"/>
    </w:pPr>
    <w:rPr>
      <w:rFonts w:ascii="Albertus (WE)" w:eastAsia="Times New Roman" w:hAnsi="Albertus (WE)" w:cs="Times New Roman"/>
      <w:color w:val="FF0000"/>
      <w:sz w:val="24"/>
      <w:szCs w:val="20"/>
    </w:rPr>
  </w:style>
  <w:style w:type="paragraph" w:styleId="Akapitzlist">
    <w:name w:val="List Paragraph"/>
    <w:basedOn w:val="Normalny"/>
    <w:uiPriority w:val="34"/>
    <w:qFormat/>
    <w:rsid w:val="007F4072"/>
    <w:pPr>
      <w:ind w:left="720"/>
      <w:contextualSpacing/>
    </w:pPr>
  </w:style>
  <w:style w:type="paragraph" w:customStyle="1" w:styleId="Tekstpodstawowywcity32">
    <w:name w:val="Tekst podstawowy wcięty 32"/>
    <w:basedOn w:val="Normalny"/>
    <w:rsid w:val="00A4099A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ind w:left="851" w:right="0" w:hanging="851"/>
    </w:pPr>
    <w:rPr>
      <w:rFonts w:ascii="Albertus (WE)" w:eastAsia="Times New Roman" w:hAnsi="Albertus (WE)" w:cs="Times New Roman"/>
      <w:color w:val="FF0000"/>
      <w:sz w:val="24"/>
      <w:szCs w:val="20"/>
    </w:rPr>
  </w:style>
  <w:style w:type="paragraph" w:customStyle="1" w:styleId="Tekstpodstawowy31">
    <w:name w:val="Tekst podstawowy 31"/>
    <w:basedOn w:val="Normalny"/>
    <w:rsid w:val="00A4099A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center"/>
    </w:pPr>
    <w:rPr>
      <w:rFonts w:ascii="Univers (WE)" w:eastAsia="Times New Roman" w:hAnsi="Univers (WE)" w:cs="Times New Roman"/>
      <w:b/>
      <w:color w:val="auto"/>
      <w:sz w:val="3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DAF"/>
    <w:rPr>
      <w:rFonts w:ascii="Tahoma" w:eastAsia="Arial" w:hAnsi="Tahoma" w:cs="Tahoma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19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19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19CC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19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19CC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948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Luiza Birnbach</dc:creator>
  <cp:lastModifiedBy>Ewa Kaczyńska</cp:lastModifiedBy>
  <cp:revision>20</cp:revision>
  <cp:lastPrinted>2024-10-15T13:55:00Z</cp:lastPrinted>
  <dcterms:created xsi:type="dcterms:W3CDTF">2022-12-08T10:15:00Z</dcterms:created>
  <dcterms:modified xsi:type="dcterms:W3CDTF">2024-10-21T05:59:00Z</dcterms:modified>
</cp:coreProperties>
</file>